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50A" w:rsidRDefault="001E650A" w:rsidP="001E650A">
      <w:pPr>
        <w:rPr>
          <w:color w:val="1F497D"/>
        </w:rPr>
      </w:pPr>
      <w:r>
        <w:rPr>
          <w:color w:val="1F497D"/>
        </w:rPr>
        <w:t xml:space="preserve">Please find attached snapshot which was taken from Powerbuilder IDE.  Please note that we are </w:t>
      </w:r>
      <w:r>
        <w:rPr>
          <w:b/>
          <w:bCs/>
          <w:color w:val="1F497D"/>
        </w:rPr>
        <w:t>able</w:t>
      </w:r>
      <w:r>
        <w:rPr>
          <w:color w:val="1F497D"/>
        </w:rPr>
        <w:t xml:space="preserve"> to check-in from </w:t>
      </w:r>
      <w:r>
        <w:rPr>
          <w:b/>
          <w:bCs/>
          <w:color w:val="1F497D"/>
        </w:rPr>
        <w:t>File system</w:t>
      </w:r>
      <w:r>
        <w:rPr>
          <w:color w:val="1F497D"/>
        </w:rPr>
        <w:t xml:space="preserve"> but </w:t>
      </w:r>
      <w:r>
        <w:rPr>
          <w:b/>
          <w:bCs/>
          <w:color w:val="1F497D"/>
          <w:highlight w:val="yellow"/>
        </w:rPr>
        <w:t>not</w:t>
      </w:r>
      <w:r w:rsidR="00DF626D">
        <w:rPr>
          <w:b/>
          <w:bCs/>
          <w:color w:val="1F497D"/>
          <w:highlight w:val="yellow"/>
        </w:rPr>
        <w:t xml:space="preserve"> able to check in</w:t>
      </w:r>
      <w:bookmarkStart w:id="0" w:name="_GoBack"/>
      <w:bookmarkEnd w:id="0"/>
      <w:r>
        <w:rPr>
          <w:b/>
          <w:bCs/>
          <w:color w:val="1F497D"/>
          <w:highlight w:val="yellow"/>
        </w:rPr>
        <w:t xml:space="preserve"> from IDE</w:t>
      </w:r>
      <w:r>
        <w:rPr>
          <w:b/>
          <w:bCs/>
          <w:color w:val="1F497D"/>
        </w:rPr>
        <w:t xml:space="preserve"> </w:t>
      </w:r>
      <w:r>
        <w:rPr>
          <w:color w:val="1F497D"/>
        </w:rPr>
        <w:t>which uses PushOK integration tool.</w:t>
      </w:r>
    </w:p>
    <w:p w:rsidR="001E650A" w:rsidRDefault="001E650A" w:rsidP="001E650A">
      <w:pPr>
        <w:rPr>
          <w:color w:val="1F497D"/>
        </w:rPr>
      </w:pPr>
    </w:p>
    <w:p w:rsidR="001E650A" w:rsidRDefault="001E650A" w:rsidP="001E650A">
      <w:pPr>
        <w:rPr>
          <w:color w:val="1F497D"/>
        </w:rPr>
      </w:pPr>
      <w:r>
        <w:rPr>
          <w:color w:val="1F497D"/>
        </w:rPr>
        <w:t xml:space="preserve">I have tried it with </w:t>
      </w:r>
      <w:r>
        <w:rPr>
          <w:b/>
          <w:bCs/>
          <w:color w:val="1F497D"/>
        </w:rPr>
        <w:t>svn-us</w:t>
      </w:r>
      <w:r>
        <w:rPr>
          <w:color w:val="1F497D"/>
        </w:rPr>
        <w:t xml:space="preserve"> as well as </w:t>
      </w:r>
      <w:r>
        <w:rPr>
          <w:b/>
          <w:bCs/>
          <w:color w:val="1F497D"/>
        </w:rPr>
        <w:t>svn-in</w:t>
      </w:r>
      <w:r>
        <w:rPr>
          <w:color w:val="1F497D"/>
        </w:rPr>
        <w:t xml:space="preserve"> both URLs but no luck.</w:t>
      </w:r>
    </w:p>
    <w:p w:rsidR="001E650A" w:rsidRDefault="001E650A" w:rsidP="001E650A">
      <w:pPr>
        <w:rPr>
          <w:color w:val="1F497D"/>
        </w:rPr>
      </w:pPr>
    </w:p>
    <w:p w:rsidR="001E650A" w:rsidRDefault="001E650A" w:rsidP="001E650A">
      <w:pPr>
        <w:rPr>
          <w:color w:val="1F497D"/>
        </w:rPr>
      </w:pPr>
    </w:p>
    <w:p w:rsidR="001E650A" w:rsidRDefault="001E650A" w:rsidP="001E650A">
      <w:pPr>
        <w:rPr>
          <w:color w:val="1F497D"/>
        </w:rPr>
      </w:pPr>
      <w:r>
        <w:rPr>
          <w:noProof/>
          <w:color w:val="1F497D"/>
        </w:rPr>
        <w:drawing>
          <wp:inline distT="0" distB="0" distL="0" distR="0">
            <wp:extent cx="4531995" cy="2242185"/>
            <wp:effectExtent l="0" t="0" r="1905" b="5715"/>
            <wp:docPr id="2" name="Picture 2" descr="cid:image001.png@01CF83FA.7D4091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CF83FA.7D4091C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1995" cy="224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650A" w:rsidRDefault="001E650A" w:rsidP="001E650A">
      <w:pPr>
        <w:rPr>
          <w:color w:val="1F497D"/>
        </w:rPr>
      </w:pPr>
    </w:p>
    <w:p w:rsidR="001E650A" w:rsidRDefault="001E650A" w:rsidP="001E650A">
      <w:pPr>
        <w:rPr>
          <w:color w:val="1F497D"/>
        </w:rPr>
      </w:pPr>
      <w:r>
        <w:rPr>
          <w:noProof/>
          <w:color w:val="1F497D"/>
        </w:rPr>
        <w:drawing>
          <wp:inline distT="0" distB="0" distL="0" distR="0">
            <wp:extent cx="5852160" cy="4413250"/>
            <wp:effectExtent l="0" t="0" r="0" b="6350"/>
            <wp:docPr id="1" name="Picture 1" descr="cid:image002.png@01CF83FA.7D4091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2.png@01CF83FA.7D4091C0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160" cy="441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650A" w:rsidRDefault="001E650A" w:rsidP="001E650A">
      <w:pPr>
        <w:rPr>
          <w:color w:val="1F497D"/>
        </w:rPr>
      </w:pPr>
    </w:p>
    <w:p w:rsidR="00603764" w:rsidRDefault="00603764"/>
    <w:sectPr w:rsidR="006037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0A"/>
    <w:rsid w:val="001E650A"/>
    <w:rsid w:val="00603764"/>
    <w:rsid w:val="00DF6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50A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E650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65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50A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E650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65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320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png@01CF83FC.706EA39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image001.png@01CF83FC.706EA39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</Words>
  <Characters>236</Characters>
  <Application>Microsoft Office Word</Application>
  <DocSecurity>0</DocSecurity>
  <Lines>1</Lines>
  <Paragraphs>1</Paragraphs>
  <ScaleCrop>false</ScaleCrop>
  <Company>Deere</Company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Harshal   Joglekar</dc:creator>
  <cp:lastModifiedBy>Harshal   Joglekar</cp:lastModifiedBy>
  <cp:revision>2</cp:revision>
  <dcterms:created xsi:type="dcterms:W3CDTF">2014-06-10T05:27:00Z</dcterms:created>
  <dcterms:modified xsi:type="dcterms:W3CDTF">2014-06-10T05:28:00Z</dcterms:modified>
</cp:coreProperties>
</file>